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200"/>
      </w:pPr>
      <w:r>
        <w:rPr>
          <w:rFonts w:ascii="Arial" w:cs="Arial" w:eastAsia="Arial" w:hAnsi="Arial"/>
          <w:b/>
          <w:bCs/>
          <w:color w:val="1A1A1A"/>
          <w:sz w:val="36"/>
          <w:szCs w:val="36"/>
        </w:rPr>
        <w:t xml:space="preserve">Native Planner Plus Version 6.23 Release Notes</w:t>
      </w:r>
    </w:p>
    <w:p>
      <w:pPr>
        <w:spacing w:after="160" w:line="276"/>
      </w:pPr>
      <w:r>
        <w:rPr>
          <w:rFonts w:ascii="Arial" w:cs="Arial" w:eastAsia="Arial" w:hAnsi="Arial"/>
          <w:color w:val="444444"/>
          <w:sz w:val="22"/>
          <w:szCs w:val="22"/>
        </w:rPr>
        <w:t xml:space="preserve">We are excited to introduce Native Planner Plus 6.23. This release adds a new configuration option for child-record date filtering and includes important fixes that improve loading speed, formula-field reliability, Case handling, Smart Timeline RANGE behavior, and Matrix parent/child display.</w:t>
      </w:r>
    </w:p>
    <w:p>
      <w:pPr>
        <w:spacing w:after="160" w:line="276"/>
      </w:pPr>
      <w:r>
        <w:rPr>
          <w:rFonts w:ascii="Arial" w:cs="Arial" w:eastAsia="Arial" w:hAnsi="Arial"/>
          <w:color w:val="444444"/>
          <w:sz w:val="22"/>
          <w:szCs w:val="22"/>
        </w:rPr>
        <w:t xml:space="preserve">Please review previous releases and update your installation to stay up to date.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E95D0"/>
          <w:sz w:val="26"/>
          <w:szCs w:val="26"/>
        </w:rPr>
        <w:t xml:space="preserve">Installation</w:t>
      </w:r>
    </w:p>
    <w:p>
      <w:pPr>
        <w:spacing w:after="80" w:line="276"/>
      </w:pPr>
      <w:r>
        <w:rPr>
          <w:rFonts w:ascii="Arial" w:cs="Arial" w:eastAsia="Arial" w:hAnsi="Arial"/>
          <w:color w:val="444444"/>
          <w:sz w:val="22"/>
          <w:szCs w:val="22"/>
        </w:rPr>
        <w:t xml:space="preserve">Use the following URLs to install the package into any organization: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444444"/>
          <w:sz w:val="22"/>
          <w:szCs w:val="22"/>
        </w:rPr>
        <w:t xml:space="preserve">Production Organization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444444"/>
          <w:sz w:val="22"/>
          <w:szCs w:val="22"/>
        </w:rPr>
        <w:t xml:space="preserve">Sandbox Organization</w:t>
      </w:r>
    </w:p>
    <w:p>
      <w:pPr>
        <w:spacing w:after="160" w:before="120" w:line="276"/>
      </w:pPr>
      <w:r>
        <w:rPr>
          <w:rFonts w:ascii="Arial" w:cs="Arial" w:eastAsia="Arial" w:hAnsi="Arial"/>
          <w:color w:val="444444"/>
          <w:sz w:val="22"/>
          <w:szCs w:val="22"/>
        </w:rPr>
        <w:t xml:space="preserve">If you have any questions or need help with configuration, please use our </w:t>
      </w:r>
      <w:r>
        <w:rPr>
          <w:rFonts w:ascii="Arial" w:cs="Arial" w:eastAsia="Arial" w:hAnsi="Arial"/>
          <w:color w:val="1E95D0"/>
          <w:sz w:val="22"/>
          <w:szCs w:val="22"/>
          <w:u w:val="single"/>
        </w:rPr>
        <w:t xml:space="preserve">Calendly link</w:t>
      </w:r>
      <w:r>
        <w:rPr>
          <w:rFonts w:ascii="Arial" w:cs="Arial" w:eastAsia="Arial" w:hAnsi="Arial"/>
          <w:color w:val="444444"/>
          <w:sz w:val="22"/>
          <w:szCs w:val="22"/>
        </w:rPr>
        <w:t xml:space="preserve"> to choose a time that works best for you, or email us.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E95D0"/>
          <w:sz w:val="26"/>
          <w:szCs w:val="26"/>
        </w:rPr>
        <w:t xml:space="preserve">CHANGE LOG – Version 6.23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New Features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NOFILTERCHILDSBYDATES</w:t>
      </w:r>
      <w:r>
        <w:rPr>
          <w:rFonts w:ascii="Arial" w:cs="Arial" w:eastAsia="Arial" w:hAnsi="Arial"/>
          <w:color w:val="444444"/>
          <w:sz w:val="22"/>
          <w:szCs w:val="22"/>
        </w:rPr>
        <w:t xml:space="preserve"> – Disable filtering of child records by the current timeline date scope. When this option is added, child records remain visible even if their dates fall outside the Planner’s visible start/end range. Use this when you need a complete child list independent of the selected timeline window.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Improvements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Faster loading with automatic date filters</w:t>
      </w:r>
      <w:r>
        <w:rPr>
          <w:rFonts w:ascii="Arial" w:cs="Arial" w:eastAsia="Arial" w:hAnsi="Arial"/>
          <w:color w:val="444444"/>
          <w:sz w:val="22"/>
          <w:szCs w:val="22"/>
        </w:rPr>
        <w:t xml:space="preserve"> – Date filters are now applied automatically during load. This reduces the volume of records processed on initial render and improves overall loading speed, especially on larger datasets.</w:t>
      </w:r>
    </w:p>
    <w:p>
      <w:pPr>
        <w:pStyle w:val="Heading3"/>
        <w:spacing w:after="80" w:before="20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Bug Fixes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Formula fields</w:t>
      </w:r>
      <w:r>
        <w:rPr>
          <w:rFonts w:ascii="Arial" w:cs="Arial" w:eastAsia="Arial" w:hAnsi="Arial"/>
          <w:color w:val="444444"/>
          <w:sz w:val="22"/>
          <w:szCs w:val="22"/>
        </w:rPr>
        <w:t xml:space="preserve"> – Corrected an issue that prevented some formula fields from evaluating or displaying correctly in Planner views.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Case-related issues</w:t>
      </w:r>
      <w:r>
        <w:rPr>
          <w:rFonts w:ascii="Arial" w:cs="Arial" w:eastAsia="Arial" w:hAnsi="Arial"/>
          <w:color w:val="444444"/>
          <w:sz w:val="22"/>
          <w:szCs w:val="22"/>
        </w:rPr>
        <w:t xml:space="preserve"> – Resolved several Case-object problems that could affect display, interaction, or related-record behavior when using Case as a parent or child in the Planner.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Smart Timeline RANGE</w:t>
      </w:r>
      <w:r>
        <w:rPr>
          <w:rFonts w:ascii="Arial" w:cs="Arial" w:eastAsia="Arial" w:hAnsi="Arial"/>
          <w:color w:val="444444"/>
          <w:sz w:val="22"/>
          <w:szCs w:val="22"/>
        </w:rPr>
        <w:t xml:space="preserve"> – Fixed RANGE handling in Smart Timeline so date ranges calculate and display correctly across the selected period.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Matrix blank-space and relationship display</w:t>
      </w:r>
      <w:r>
        <w:rPr>
          <w:rFonts w:ascii="Arial" w:cs="Arial" w:eastAsia="Arial" w:hAnsi="Arial"/>
          <w:color w:val="444444"/>
          <w:sz w:val="22"/>
          <w:szCs w:val="22"/>
        </w:rPr>
        <w:t xml:space="preserve"> – Matrix now includes records that have no value in the blank-space area. Parent and child relationships also render correctly, so related records no longer disappear or appear disconnected in Matrix view.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E95D0"/>
          <w:sz w:val="26"/>
          <w:szCs w:val="26"/>
        </w:rPr>
        <w:t xml:space="preserve">Recommended Action</w:t>
      </w:r>
    </w:p>
    <w:p>
      <w:pPr>
        <w:spacing w:after="160" w:line="276"/>
      </w:pPr>
      <w:r>
        <w:rPr>
          <w:rFonts w:ascii="Arial" w:cs="Arial" w:eastAsia="Arial" w:hAnsi="Arial"/>
          <w:color w:val="444444"/>
          <w:sz w:val="22"/>
          <w:szCs w:val="22"/>
        </w:rPr>
        <w:t xml:space="preserve">Update Production and Sandbox organizations to Version 6.23 to receive the performance improvement and the Matrix / Smart Timeline / formula-field corrections.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444444"/>
          <w:sz w:val="22"/>
          <w:szCs w:val="22"/>
        </w:rPr>
        <w:t xml:space="preserve">If you rely on seeing child records outside the current timeline window, add NOFILTERCHILDSBYDATES to your configuration after the upgrade.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444444"/>
          <w:sz w:val="22"/>
          <w:szCs w:val="22"/>
        </w:rPr>
        <w:t xml:space="preserve">If you use Matrix with parent/child relationships or blank-value cells, re-open those views after the update and confirm records now appear as expected.</w:t>
      </w:r>
    </w:p>
    <w:p>
      <w:pPr>
        <w:pStyle w:val="ListParagraph"/>
        <w:numPr>
          <w:ilvl w:val="0"/>
          <w:numId w:val="2"/>
        </w:numPr>
        <w:spacing w:after="80" w:line="276"/>
      </w:pPr>
      <w:r>
        <w:rPr>
          <w:rFonts w:ascii="Arial" w:cs="Arial" w:eastAsia="Arial" w:hAnsi="Arial"/>
          <w:color w:val="444444"/>
          <w:sz w:val="22"/>
          <w:szCs w:val="22"/>
        </w:rPr>
        <w:t xml:space="preserve">If you use Smart Timeline RANGE or Case-based plans, verify those views after install.</w:t>
      </w:r>
    </w:p>
    <w:p>
      <w:pPr>
        <w:pStyle w:val="Heading2"/>
        <w:spacing w:after="120" w:before="280"/>
      </w:pPr>
      <w:r>
        <w:rPr>
          <w:rFonts w:ascii="Arial" w:cs="Arial" w:eastAsia="Arial" w:hAnsi="Arial"/>
          <w:b/>
          <w:bCs/>
          <w:color w:val="1E95D0"/>
          <w:sz w:val="26"/>
          <w:szCs w:val="26"/>
        </w:rPr>
        <w:t xml:space="preserve">Additional Information</w:t>
      </w:r>
    </w:p>
    <w:p>
      <w:pPr>
        <w:spacing w:after="80" w:line="276"/>
      </w:pPr>
      <w:r>
        <w:rPr>
          <w:rFonts w:ascii="Arial" w:cs="Arial" w:eastAsia="Arial" w:hAnsi="Arial"/>
          <w:color w:val="444444"/>
          <w:sz w:val="22"/>
          <w:szCs w:val="22"/>
        </w:rPr>
        <w:t xml:space="preserve">You can view additional information on our website or download the package directly from the AppExchange:</w:t>
      </w:r>
    </w:p>
    <w:p>
      <w:pPr>
        <w:spacing w:after="200"/>
      </w:pPr>
      <w:hyperlink w:history="1" r:id="rIdhigbrhrlvezfdrw7bewrn">
        <w:r>
          <w:rPr>
            <w:rFonts w:ascii="Arial" w:cs="Arial" w:eastAsia="Arial" w:hAnsi="Arial"/>
            <w:color w:val="1E95D0"/>
            <w:sz w:val="20"/>
            <w:szCs w:val="20"/>
            <w:u w:val="single"/>
          </w:rPr>
          <w:t xml:space="preserve">https://appexchange.salesforce.com/appxListingDetail?listingId=a0N4V00000HAsCOUA1</w:t>
        </w:r>
      </w:hyperlink>
    </w:p>
    <w:p>
      <w:pPr>
        <w:spacing w:after="160" w:line="276"/>
      </w:pPr>
      <w:r>
        <w:rPr>
          <w:rFonts w:ascii="Arial" w:cs="Arial" w:eastAsia="Arial" w:hAnsi="Arial"/>
          <w:color w:val="444444"/>
          <w:sz w:val="22"/>
          <w:szCs w:val="22"/>
        </w:rPr>
        <w:t xml:space="preserve">Please let us know of any issues you find; this will help us continue improving the product.</w:t>
      </w:r>
    </w:p>
    <w:p>
      <w:pPr>
        <w:spacing w:after="160" w:line="276"/>
      </w:pPr>
      <w:r>
        <w:rPr>
          <w:rFonts w:ascii="Arial" w:cs="Arial" w:eastAsia="Arial" w:hAnsi="Arial"/>
          <w:color w:val="444444"/>
          <w:sz w:val="22"/>
          <w:szCs w:val="22"/>
        </w:rPr>
        <w:t xml:space="preserve">If you have any other questions or need help with configuration, please select a time that works well for you using our </w:t>
      </w:r>
      <w:r>
        <w:rPr>
          <w:rFonts w:ascii="Arial" w:cs="Arial" w:eastAsia="Arial" w:hAnsi="Arial"/>
          <w:color w:val="1E95D0"/>
          <w:sz w:val="22"/>
          <w:szCs w:val="22"/>
          <w:u w:val="single"/>
        </w:rPr>
        <w:t xml:space="preserve">Calendly link</w:t>
      </w:r>
      <w:r>
        <w:rPr>
          <w:rFonts w:ascii="Arial" w:cs="Arial" w:eastAsia="Arial" w:hAnsi="Arial"/>
          <w:color w:val="444444"/>
          <w:sz w:val="22"/>
          <w:szCs w:val="22"/>
        </w:rPr>
        <w:t xml:space="preserve"> or reach out to us via email.</w:t>
      </w:r>
    </w:p>
    <w:p>
      <w:pPr>
        <w:spacing w:after="200"/>
      </w:pPr>
      <w:r>
        <w:rPr>
          <w:rFonts w:ascii="Arial" w:cs="Arial" w:eastAsia="Arial" w:hAnsi="Arial"/>
          <w:color w:val="444444"/>
          <w:sz w:val="22"/>
          <w:szCs w:val="22"/>
        </w:rPr>
        <w:t xml:space="preserve">Send your suggestions or issues to </w:t>
      </w:r>
      <w:r>
        <w:rPr>
          <w:rFonts w:ascii="Arial" w:cs="Arial" w:eastAsia="Arial" w:hAnsi="Arial"/>
          <w:color w:val="1E95D0"/>
          <w:sz w:val="22"/>
          <w:szCs w:val="22"/>
        </w:rPr>
        <w:t xml:space="preserve">support@nativeerp.com</w:t>
      </w:r>
    </w:p>
    <w:p>
      <w:pPr>
        <w:spacing w:after="40" w:line="276"/>
      </w:pPr>
      <w:r>
        <w:rPr>
          <w:rFonts w:ascii="Arial" w:cs="Arial" w:eastAsia="Arial" w:hAnsi="Arial"/>
          <w:color w:val="444444"/>
          <w:sz w:val="22"/>
          <w:szCs w:val="22"/>
        </w:rPr>
        <w:t xml:space="preserve">Best regards,</w:t>
      </w:r>
    </w:p>
    <w:p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NativeERP Team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888888"/>
        <w:sz w:val="16"/>
        <w:szCs w:val="16"/>
      </w:rPr>
      <w:t xml:space="preserve">NativeERP  •  support@nativeerp.com  •  Page </w:t>
    </w:r>
    <w:r>
      <w:rPr>
        <w:rFonts w:ascii="Arial" w:cs="Arial" w:eastAsia="Arial" w:hAnsi="Arial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666666"/>
        <w:sz w:val="16"/>
        <w:szCs w:val="16"/>
      </w:rPr>
      <w:t xml:space="preserve">Native Planner Plus  •  Version 6.23 Release Notes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0"/>
      <w:outlineLvl w:val="0"/>
    </w:pPr>
    <w:rPr>
      <w:rFonts w:ascii="Arial" w:cs="Arial" w:eastAsia="Arial" w:hAnsi="Arial"/>
      <w:b/>
      <w:bCs/>
      <w:color w:val="1A1A1A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80"/>
      <w:outlineLvl w:val="1"/>
    </w:pPr>
    <w:rPr>
      <w:rFonts w:ascii="Arial" w:cs="Arial" w:eastAsia="Arial" w:hAnsi="Arial"/>
      <w:b/>
      <w:bCs/>
      <w:color w:val="1E95D0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200"/>
      <w:outlineLvl w:val="2"/>
    </w:pPr>
    <w:rPr>
      <w:rFonts w:ascii="Arial" w:cs="Arial" w:eastAsia="Arial" w:hAnsi="Arial"/>
      <w:b/>
      <w:bCs/>
      <w:color w:val="1A1A1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higbrhrlvezfdrw7bewrn" Type="http://schemas.openxmlformats.org/officeDocument/2006/relationships/hyperlink" Target="https://appexchange.salesforce.com/appxListingDetail?listingId=a0N4V00000HAsCOUA1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2026-08-27T16:42:56.943Z</dcterms:created>
  <dcterms:modified xsi:type="dcterms:W3CDTF">2026-08-27T16:42:56.944Z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